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010A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Missouri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010AD">
                            <w:rPr>
                              <w:b/>
                              <w:sz w:val="20"/>
                              <w:u w:val="single"/>
                            </w:rPr>
                            <w:t>Missouri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010AD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E5D20-452E-4D25-B34F-1530335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2620DD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620DD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