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427F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Delaware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427F">
                            <w:rPr>
                              <w:b/>
                              <w:sz w:val="20"/>
                              <w:u w:val="single"/>
                            </w:rPr>
                            <w:t>Delaware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4427F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C30FE-15CC-4623-A7F4-B604746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546B6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546B6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